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466A" w14:textId="70AC0C1D" w:rsidR="000B05DD" w:rsidRPr="000B05DD" w:rsidRDefault="000B05DD" w:rsidP="000B05DD">
      <w:pPr>
        <w:shd w:val="clear" w:color="auto" w:fill="FFFFFF"/>
        <w:spacing w:after="100" w:afterAutospacing="1" w:line="432" w:lineRule="atLeast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0B05DD">
        <w:rPr>
          <w:rFonts w:ascii="Open Sans" w:eastAsia="Times New Roman" w:hAnsi="Open Sans" w:cs="Open Sans"/>
          <w:sz w:val="23"/>
          <w:szCs w:val="23"/>
          <w:lang w:eastAsia="ru-RU"/>
        </w:rPr>
        <w:t>Посетите стенд нашей компании №___ на выставке «</w:t>
      </w:r>
      <w:r w:rsidRPr="000B05DD">
        <w:rPr>
          <w:rFonts w:ascii="Open Sans" w:eastAsia="Times New Roman" w:hAnsi="Open Sans" w:cs="Open Sans"/>
          <w:sz w:val="23"/>
          <w:szCs w:val="23"/>
          <w:lang w:val="en-US" w:eastAsia="ru-RU"/>
        </w:rPr>
        <w:t>AquaPro</w:t>
      </w:r>
      <w:r w:rsidRPr="000B05DD">
        <w:rPr>
          <w:rFonts w:ascii="Open Sans" w:eastAsia="Times New Roman" w:hAnsi="Open Sans" w:cs="Open Sans"/>
          <w:sz w:val="23"/>
          <w:szCs w:val="23"/>
          <w:lang w:eastAsia="ru-RU"/>
        </w:rPr>
        <w:t xml:space="preserve"> </w:t>
      </w:r>
      <w:r w:rsidRPr="000B05DD">
        <w:rPr>
          <w:rFonts w:ascii="Open Sans" w:eastAsia="Times New Roman" w:hAnsi="Open Sans" w:cs="Open Sans"/>
          <w:sz w:val="23"/>
          <w:szCs w:val="23"/>
          <w:lang w:val="en-US" w:eastAsia="ru-RU"/>
        </w:rPr>
        <w:t>Expo</w:t>
      </w:r>
      <w:r w:rsidRPr="000B05DD">
        <w:rPr>
          <w:rFonts w:ascii="Open Sans" w:eastAsia="Times New Roman" w:hAnsi="Open Sans" w:cs="Open Sans"/>
          <w:sz w:val="23"/>
          <w:szCs w:val="23"/>
          <w:lang w:eastAsia="ru-RU"/>
        </w:rPr>
        <w:t xml:space="preserve">» с </w:t>
      </w:r>
      <w:r w:rsidRPr="000B05DD">
        <w:rPr>
          <w:rFonts w:ascii="Open Sans" w:eastAsia="Times New Roman" w:hAnsi="Open Sans" w:cs="Open Sans"/>
          <w:sz w:val="23"/>
          <w:szCs w:val="23"/>
          <w:lang w:eastAsia="ru-RU"/>
        </w:rPr>
        <w:t>11 по 13 апреля в Москве, ЦВК «ЭКСПОЦЕНТР»</w:t>
      </w:r>
      <w:r w:rsidRPr="000B05DD">
        <w:rPr>
          <w:rFonts w:ascii="Open Sans" w:eastAsia="Times New Roman" w:hAnsi="Open Sans" w:cs="Open Sans"/>
          <w:sz w:val="23"/>
          <w:szCs w:val="23"/>
          <w:lang w:eastAsia="ru-RU"/>
        </w:rPr>
        <w:t>!</w:t>
      </w:r>
    </w:p>
    <w:p w14:paraId="06D3CB07" w14:textId="781B570D" w:rsidR="000B05DD" w:rsidRPr="000B05DD" w:rsidRDefault="000B05DD" w:rsidP="000B05DD">
      <w:pPr>
        <w:shd w:val="clear" w:color="auto" w:fill="FFFFFF"/>
        <w:spacing w:after="100" w:afterAutospacing="1" w:line="432" w:lineRule="atLeast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0B05DD">
        <w:rPr>
          <w:rFonts w:ascii="Open Sans" w:eastAsia="Times New Roman" w:hAnsi="Open Sans" w:cs="Open Sans"/>
          <w:sz w:val="23"/>
          <w:szCs w:val="23"/>
          <w:lang w:eastAsia="ru-RU"/>
        </w:rPr>
        <w:t>Найдите всё</w:t>
      </w:r>
      <w:r>
        <w:rPr>
          <w:rFonts w:ascii="Open Sans" w:eastAsia="Times New Roman" w:hAnsi="Open Sans" w:cs="Open Sans"/>
          <w:sz w:val="23"/>
          <w:szCs w:val="23"/>
          <w:lang w:eastAsia="ru-RU"/>
        </w:rPr>
        <w:t xml:space="preserve"> необходимое оборудование для разведения, переработки и вылова водных биоресурсов</w:t>
      </w:r>
    </w:p>
    <w:p w14:paraId="06208504" w14:textId="5AD3DF6E" w:rsidR="000B05DD" w:rsidRDefault="000B05DD" w:rsidP="000B05DD">
      <w:pPr>
        <w:shd w:val="clear" w:color="auto" w:fill="FFFFFF"/>
        <w:spacing w:after="100" w:afterAutospacing="1" w:line="432" w:lineRule="atLeast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0B05DD">
        <w:rPr>
          <w:rFonts w:ascii="Open Sans" w:eastAsia="Times New Roman" w:hAnsi="Open Sans" w:cs="Open Sans"/>
          <w:sz w:val="23"/>
          <w:szCs w:val="23"/>
          <w:lang w:eastAsia="ru-RU"/>
        </w:rPr>
        <w:t xml:space="preserve">Бесплатный билет на сайте выставки </w:t>
      </w:r>
      <w:hyperlink r:id="rId5" w:history="1">
        <w:r w:rsidRPr="004D3AB3">
          <w:rPr>
            <w:rStyle w:val="a4"/>
            <w:rFonts w:ascii="Open Sans" w:eastAsia="Times New Roman" w:hAnsi="Open Sans" w:cs="Open Sans"/>
            <w:sz w:val="23"/>
            <w:szCs w:val="23"/>
            <w:lang w:eastAsia="ru-RU"/>
          </w:rPr>
          <w:t>https://aquaproexpo.ru/eticket/</w:t>
        </w:r>
      </w:hyperlink>
    </w:p>
    <w:p w14:paraId="09DC1DFD" w14:textId="77777777" w:rsidR="000B05DD" w:rsidRPr="000B05DD" w:rsidRDefault="000B05DD" w:rsidP="000B05DD">
      <w:pPr>
        <w:shd w:val="clear" w:color="auto" w:fill="FFFFFF"/>
        <w:spacing w:after="100" w:afterAutospacing="1" w:line="432" w:lineRule="atLeast"/>
        <w:rPr>
          <w:rFonts w:ascii="Open Sans" w:eastAsia="Times New Roman" w:hAnsi="Open Sans" w:cs="Open Sans"/>
          <w:sz w:val="23"/>
          <w:szCs w:val="23"/>
          <w:lang w:eastAsia="ru-RU"/>
        </w:rPr>
      </w:pPr>
    </w:p>
    <w:p w14:paraId="352A0D74" w14:textId="77777777" w:rsidR="009E7739" w:rsidRDefault="00000000"/>
    <w:sectPr w:rsidR="009E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670D0"/>
    <w:multiLevelType w:val="multilevel"/>
    <w:tmpl w:val="5CCA3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127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DD"/>
    <w:rsid w:val="000B05DD"/>
    <w:rsid w:val="005B1F65"/>
    <w:rsid w:val="006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CF6F"/>
  <w15:chartTrackingRefBased/>
  <w15:docId w15:val="{F2741593-BF31-4330-B890-BF2583D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05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0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quaproexpo.ru/etick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Taimarov</dc:creator>
  <cp:keywords/>
  <dc:description/>
  <cp:lastModifiedBy>Nikita Taimarov</cp:lastModifiedBy>
  <cp:revision>1</cp:revision>
  <dcterms:created xsi:type="dcterms:W3CDTF">2023-02-01T11:26:00Z</dcterms:created>
  <dcterms:modified xsi:type="dcterms:W3CDTF">2023-02-01T11:30:00Z</dcterms:modified>
</cp:coreProperties>
</file>